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5" w:rsidRDefault="00B54385">
      <w:r w:rsidRPr="00B54385">
        <w:rPr>
          <w:b/>
          <w:sz w:val="32"/>
          <w:szCs w:val="32"/>
        </w:rPr>
        <w:t>Evaluation and Management Coding &amp; Documentation Workshop</w:t>
      </w:r>
    </w:p>
    <w:p w:rsidR="00B56C8D" w:rsidRDefault="00B54385">
      <w:r>
        <w:rPr>
          <w:noProof/>
        </w:rPr>
        <w:drawing>
          <wp:inline distT="0" distB="0" distL="0" distR="0" wp14:anchorId="419245B5" wp14:editId="522A8A89">
            <wp:extent cx="5486400" cy="496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5"/>
    <w:rsid w:val="00B54385"/>
    <w:rsid w:val="00B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941E-E409-4EE4-94B2-D726FAD2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Hersman</dc:creator>
  <cp:keywords/>
  <dc:description/>
  <cp:lastModifiedBy>Carrie Hersman</cp:lastModifiedBy>
  <cp:revision>1</cp:revision>
  <dcterms:created xsi:type="dcterms:W3CDTF">2016-08-18T16:19:00Z</dcterms:created>
  <dcterms:modified xsi:type="dcterms:W3CDTF">2016-08-18T16:20:00Z</dcterms:modified>
</cp:coreProperties>
</file>